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DC3C2" w14:textId="77777777" w:rsidR="00895725" w:rsidRDefault="006D7E08" w:rsidP="00895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Monroe Camp and Retreat Center</w:t>
      </w:r>
    </w:p>
    <w:p w14:paraId="2FFB90BE" w14:textId="5FF35BBC" w:rsidR="006D7E08" w:rsidRDefault="006D7E08" w:rsidP="00895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14:paraId="60EC8364" w14:textId="77777777" w:rsidR="006D7E08" w:rsidRDefault="006D7E08" w:rsidP="00895725">
      <w:pPr>
        <w:jc w:val="center"/>
        <w:rPr>
          <w:b/>
          <w:sz w:val="28"/>
          <w:szCs w:val="28"/>
        </w:rPr>
      </w:pPr>
    </w:p>
    <w:p w14:paraId="6C798045" w14:textId="77777777" w:rsidR="006D7E08" w:rsidRDefault="00232675" w:rsidP="006D7E08">
      <w:pPr>
        <w:rPr>
          <w:b/>
          <w:sz w:val="28"/>
          <w:szCs w:val="28"/>
        </w:rPr>
      </w:pPr>
      <w:r>
        <w:rPr>
          <w:sz w:val="28"/>
          <w:szCs w:val="28"/>
        </w:rPr>
        <w:t>Job Title: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2675">
        <w:rPr>
          <w:b/>
          <w:sz w:val="28"/>
          <w:szCs w:val="28"/>
        </w:rPr>
        <w:t>Lifeguard/Support Staff</w:t>
      </w:r>
      <w:r w:rsidR="006D7E08">
        <w:rPr>
          <w:b/>
          <w:sz w:val="28"/>
          <w:szCs w:val="28"/>
        </w:rPr>
        <w:tab/>
      </w:r>
    </w:p>
    <w:p w14:paraId="0C3ADB51" w14:textId="77777777" w:rsidR="006D7E08" w:rsidRDefault="006D7E08" w:rsidP="006D7E08">
      <w:pPr>
        <w:rPr>
          <w:b/>
          <w:sz w:val="28"/>
          <w:szCs w:val="28"/>
        </w:rPr>
      </w:pPr>
      <w:r>
        <w:rPr>
          <w:sz w:val="28"/>
          <w:szCs w:val="28"/>
        </w:rPr>
        <w:t>Classification: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7E08">
        <w:rPr>
          <w:b/>
          <w:sz w:val="28"/>
          <w:szCs w:val="28"/>
        </w:rPr>
        <w:t>Seasonal</w:t>
      </w:r>
      <w:r>
        <w:rPr>
          <w:b/>
          <w:sz w:val="28"/>
          <w:szCs w:val="28"/>
        </w:rPr>
        <w:t>/Temporary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8FC7CD4" w14:textId="77777777" w:rsidR="006D7E08" w:rsidRDefault="006D7E08" w:rsidP="006D7E08">
      <w:pPr>
        <w:rPr>
          <w:b/>
          <w:sz w:val="28"/>
          <w:szCs w:val="28"/>
        </w:rPr>
      </w:pPr>
      <w:r>
        <w:rPr>
          <w:sz w:val="28"/>
          <w:szCs w:val="28"/>
        </w:rPr>
        <w:t>Reports to: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7E08">
        <w:rPr>
          <w:b/>
          <w:sz w:val="28"/>
          <w:szCs w:val="28"/>
        </w:rPr>
        <w:t>Camp Director</w:t>
      </w:r>
    </w:p>
    <w:p w14:paraId="194DB905" w14:textId="77777777" w:rsidR="00F53B5F" w:rsidRDefault="00F53B5F" w:rsidP="006D7E08">
      <w:pPr>
        <w:rPr>
          <w:b/>
          <w:sz w:val="28"/>
          <w:szCs w:val="28"/>
        </w:rPr>
      </w:pPr>
    </w:p>
    <w:p w14:paraId="55BFACC9" w14:textId="77777777" w:rsidR="009C52DA" w:rsidRDefault="006D7E08" w:rsidP="006D7E08">
      <w:pPr>
        <w:rPr>
          <w:sz w:val="28"/>
          <w:szCs w:val="28"/>
        </w:rPr>
      </w:pPr>
      <w:r w:rsidRPr="00744A97">
        <w:rPr>
          <w:sz w:val="28"/>
          <w:szCs w:val="28"/>
          <w:u w:val="single"/>
        </w:rPr>
        <w:t>Position Purpose</w:t>
      </w:r>
      <w:r w:rsidRPr="00744A97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</w:r>
      <w:r w:rsidR="009C52DA">
        <w:rPr>
          <w:sz w:val="28"/>
          <w:szCs w:val="28"/>
        </w:rPr>
        <w:t xml:space="preserve">To provide safe aquatic experiences for campers, staff and guest participating in all Monroe Camp and Retreat Center aquatic activities.  </w:t>
      </w:r>
    </w:p>
    <w:p w14:paraId="35548F29" w14:textId="77777777" w:rsidR="006D7E08" w:rsidRDefault="009C52DA" w:rsidP="006D7E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7E08">
        <w:rPr>
          <w:sz w:val="28"/>
          <w:szCs w:val="28"/>
        </w:rPr>
        <w:t xml:space="preserve"> </w:t>
      </w:r>
    </w:p>
    <w:p w14:paraId="0804E034" w14:textId="77777777" w:rsidR="00744A97" w:rsidRDefault="00744A97" w:rsidP="006D7E08">
      <w:pPr>
        <w:rPr>
          <w:sz w:val="28"/>
          <w:szCs w:val="28"/>
        </w:rPr>
      </w:pPr>
      <w:r w:rsidRPr="00744A97">
        <w:rPr>
          <w:sz w:val="28"/>
          <w:szCs w:val="28"/>
          <w:u w:val="single"/>
        </w:rPr>
        <w:t>Length of Employment</w:t>
      </w:r>
      <w:r w:rsidR="00D259B9">
        <w:rPr>
          <w:sz w:val="28"/>
          <w:szCs w:val="28"/>
          <w:u w:val="single"/>
        </w:rPr>
        <w:t xml:space="preserve"> and Hours</w:t>
      </w:r>
      <w:r w:rsidRPr="00744A97">
        <w:rPr>
          <w:sz w:val="28"/>
          <w:szCs w:val="28"/>
          <w:u w:val="single"/>
        </w:rPr>
        <w:t>:</w:t>
      </w:r>
      <w:r w:rsidR="00D259B9">
        <w:rPr>
          <w:sz w:val="28"/>
          <w:szCs w:val="28"/>
        </w:rPr>
        <w:t xml:space="preserve">  </w:t>
      </w:r>
      <w:r w:rsidR="009C52DA">
        <w:rPr>
          <w:sz w:val="28"/>
          <w:szCs w:val="28"/>
        </w:rPr>
        <w:t xml:space="preserve">Hourly lifeguard employees will have varying hours according to needs.  Lifeguards </w:t>
      </w:r>
      <w:r w:rsidR="00FC762C">
        <w:rPr>
          <w:sz w:val="28"/>
          <w:szCs w:val="28"/>
        </w:rPr>
        <w:t xml:space="preserve">who also work as support staff </w:t>
      </w:r>
      <w:r w:rsidR="009C52DA">
        <w:rPr>
          <w:sz w:val="28"/>
          <w:szCs w:val="28"/>
        </w:rPr>
        <w:t xml:space="preserve">must attend up to one week of staff training </w:t>
      </w:r>
      <w:r>
        <w:rPr>
          <w:sz w:val="28"/>
          <w:szCs w:val="28"/>
        </w:rPr>
        <w:t xml:space="preserve">prior to </w:t>
      </w:r>
      <w:r w:rsidR="00D259B9">
        <w:rPr>
          <w:sz w:val="28"/>
          <w:szCs w:val="28"/>
        </w:rPr>
        <w:t>th</w:t>
      </w:r>
      <w:r w:rsidR="009C52DA">
        <w:rPr>
          <w:sz w:val="28"/>
          <w:szCs w:val="28"/>
        </w:rPr>
        <w:t>e start of the camping season and r</w:t>
      </w:r>
      <w:r w:rsidR="00D259B9">
        <w:rPr>
          <w:sz w:val="28"/>
          <w:szCs w:val="28"/>
        </w:rPr>
        <w:t>eside</w:t>
      </w:r>
      <w:r>
        <w:rPr>
          <w:sz w:val="28"/>
          <w:szCs w:val="28"/>
        </w:rPr>
        <w:t xml:space="preserve"> on site </w:t>
      </w:r>
      <w:r w:rsidR="00D259B9">
        <w:rPr>
          <w:sz w:val="28"/>
          <w:szCs w:val="28"/>
        </w:rPr>
        <w:t xml:space="preserve">with </w:t>
      </w:r>
      <w:r>
        <w:rPr>
          <w:sz w:val="28"/>
          <w:szCs w:val="28"/>
        </w:rPr>
        <w:t>responsibilities throughout each week of camp while childr</w:t>
      </w:r>
      <w:r w:rsidR="009C52DA">
        <w:rPr>
          <w:sz w:val="28"/>
          <w:szCs w:val="28"/>
        </w:rPr>
        <w:t>en and youth are attending camp.</w:t>
      </w:r>
      <w:r>
        <w:rPr>
          <w:sz w:val="28"/>
          <w:szCs w:val="28"/>
        </w:rPr>
        <w:t xml:space="preserve">  </w:t>
      </w:r>
    </w:p>
    <w:p w14:paraId="3E19E93B" w14:textId="77777777" w:rsidR="00744A97" w:rsidRDefault="00744A97" w:rsidP="006D7E08">
      <w:pPr>
        <w:rPr>
          <w:sz w:val="28"/>
          <w:szCs w:val="28"/>
        </w:rPr>
      </w:pPr>
      <w:r w:rsidRPr="00744A97">
        <w:rPr>
          <w:sz w:val="28"/>
          <w:szCs w:val="28"/>
          <w:u w:val="single"/>
        </w:rPr>
        <w:t>Qualifications:</w:t>
      </w:r>
      <w:r>
        <w:rPr>
          <w:sz w:val="28"/>
          <w:szCs w:val="28"/>
        </w:rPr>
        <w:tab/>
      </w:r>
    </w:p>
    <w:p w14:paraId="03155B12" w14:textId="77777777" w:rsidR="00744A97" w:rsidRDefault="00744A97" w:rsidP="00744A9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Must be at leas</w:t>
      </w:r>
      <w:r w:rsidR="009C52DA">
        <w:rPr>
          <w:sz w:val="28"/>
          <w:szCs w:val="28"/>
        </w:rPr>
        <w:t>t 1</w:t>
      </w:r>
      <w:r w:rsidR="008C5208">
        <w:rPr>
          <w:sz w:val="28"/>
          <w:szCs w:val="28"/>
        </w:rPr>
        <w:t>6</w:t>
      </w:r>
      <w:r w:rsidR="009C52DA">
        <w:rPr>
          <w:sz w:val="28"/>
          <w:szCs w:val="28"/>
        </w:rPr>
        <w:t xml:space="preserve"> years of age.</w:t>
      </w:r>
    </w:p>
    <w:p w14:paraId="655384D3" w14:textId="77777777" w:rsidR="009C52DA" w:rsidRDefault="009C52DA" w:rsidP="00744A9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Must hold a valid Red Cross Lifeguarding certification.  </w:t>
      </w:r>
    </w:p>
    <w:p w14:paraId="501B70D7" w14:textId="77777777" w:rsidR="00744A97" w:rsidRDefault="00744A97" w:rsidP="00744A9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Must </w:t>
      </w:r>
      <w:r w:rsidR="009C52DA">
        <w:rPr>
          <w:sz w:val="28"/>
          <w:szCs w:val="28"/>
        </w:rPr>
        <w:t>have</w:t>
      </w:r>
      <w:r w:rsidR="00D259B9">
        <w:rPr>
          <w:sz w:val="28"/>
          <w:szCs w:val="28"/>
        </w:rPr>
        <w:t xml:space="preserve"> an exceptional ability to understand and relate well with others</w:t>
      </w:r>
      <w:r w:rsidR="009C52DA">
        <w:rPr>
          <w:sz w:val="28"/>
          <w:szCs w:val="28"/>
        </w:rPr>
        <w:t>,</w:t>
      </w:r>
      <w:r w:rsidR="00AA5460">
        <w:rPr>
          <w:sz w:val="28"/>
          <w:szCs w:val="28"/>
        </w:rPr>
        <w:t xml:space="preserve"> especially children and youth </w:t>
      </w:r>
      <w:r w:rsidR="009C52DA">
        <w:rPr>
          <w:sz w:val="28"/>
          <w:szCs w:val="28"/>
        </w:rPr>
        <w:t>and reflect evidence of your faith in your daily life.</w:t>
      </w:r>
    </w:p>
    <w:p w14:paraId="47C4BEF2" w14:textId="77777777" w:rsidR="00D259B9" w:rsidRDefault="00AA5460" w:rsidP="00744A9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Must exhibit</w:t>
      </w:r>
      <w:r w:rsidR="00D259B9">
        <w:rPr>
          <w:sz w:val="28"/>
          <w:szCs w:val="28"/>
        </w:rPr>
        <w:t xml:space="preserve"> patience, enthusiasm, leadership skills, and sensitivity to the</w:t>
      </w:r>
      <w:r>
        <w:rPr>
          <w:sz w:val="28"/>
          <w:szCs w:val="28"/>
        </w:rPr>
        <w:t xml:space="preserve"> diverse</w:t>
      </w:r>
      <w:r w:rsidR="00D259B9">
        <w:rPr>
          <w:sz w:val="28"/>
          <w:szCs w:val="28"/>
        </w:rPr>
        <w:t xml:space="preserve"> needs of others.</w:t>
      </w:r>
    </w:p>
    <w:p w14:paraId="61DE37C2" w14:textId="77777777" w:rsidR="00D259B9" w:rsidRDefault="00D259B9" w:rsidP="00744A9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9C52DA">
        <w:rPr>
          <w:sz w:val="28"/>
          <w:szCs w:val="28"/>
        </w:rPr>
        <w:t>urrent c</w:t>
      </w:r>
      <w:r>
        <w:rPr>
          <w:sz w:val="28"/>
          <w:szCs w:val="28"/>
        </w:rPr>
        <w:t xml:space="preserve">ertification in CPR </w:t>
      </w:r>
      <w:r w:rsidR="00F53B5F">
        <w:rPr>
          <w:sz w:val="28"/>
          <w:szCs w:val="28"/>
        </w:rPr>
        <w:t>a</w:t>
      </w:r>
      <w:r>
        <w:rPr>
          <w:sz w:val="28"/>
          <w:szCs w:val="28"/>
        </w:rPr>
        <w:t>nd First Aid will</w:t>
      </w:r>
      <w:r w:rsidR="00F53B5F">
        <w:rPr>
          <w:sz w:val="28"/>
          <w:szCs w:val="28"/>
        </w:rPr>
        <w:t xml:space="preserve"> be required with training provided at Monroe Camp and Retreat Center.</w:t>
      </w:r>
    </w:p>
    <w:p w14:paraId="250DF242" w14:textId="77777777" w:rsidR="009C52DA" w:rsidRDefault="009C52DA" w:rsidP="00744A9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Must maintain strong work ethic with the ability to lift up to 75 pounds.  </w:t>
      </w:r>
    </w:p>
    <w:p w14:paraId="23138D38" w14:textId="77777777" w:rsidR="00D259B9" w:rsidRDefault="00D259B9" w:rsidP="00744A9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Must pass all required background checks.  </w:t>
      </w:r>
    </w:p>
    <w:p w14:paraId="401D5C82" w14:textId="77777777" w:rsidR="009C52DA" w:rsidRDefault="009C52DA" w:rsidP="00F53B5F">
      <w:pPr>
        <w:rPr>
          <w:sz w:val="28"/>
          <w:szCs w:val="28"/>
          <w:u w:val="single"/>
        </w:rPr>
      </w:pPr>
    </w:p>
    <w:p w14:paraId="4172C5C9" w14:textId="77777777" w:rsidR="009C52DA" w:rsidRDefault="009C52DA" w:rsidP="00F53B5F">
      <w:pPr>
        <w:rPr>
          <w:sz w:val="28"/>
          <w:szCs w:val="28"/>
          <w:u w:val="single"/>
        </w:rPr>
      </w:pPr>
    </w:p>
    <w:p w14:paraId="6B1A92B3" w14:textId="77777777" w:rsidR="00F53B5F" w:rsidRDefault="00F53B5F" w:rsidP="00F53B5F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Job Responsibilities:</w:t>
      </w:r>
      <w:r>
        <w:rPr>
          <w:sz w:val="28"/>
          <w:szCs w:val="28"/>
        </w:rPr>
        <w:tab/>
      </w:r>
    </w:p>
    <w:p w14:paraId="757ABF55" w14:textId="77777777" w:rsidR="009C52DA" w:rsidRDefault="00F53B5F" w:rsidP="00F53B5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C52DA">
        <w:rPr>
          <w:sz w:val="28"/>
          <w:szCs w:val="28"/>
        </w:rPr>
        <w:t xml:space="preserve">Supervise </w:t>
      </w:r>
      <w:r w:rsidR="009C52DA">
        <w:rPr>
          <w:sz w:val="28"/>
          <w:szCs w:val="28"/>
        </w:rPr>
        <w:t xml:space="preserve">all facets of the camp aquatic program  </w:t>
      </w:r>
    </w:p>
    <w:p w14:paraId="010B05B6" w14:textId="77777777" w:rsidR="009C52DA" w:rsidRDefault="009C52DA" w:rsidP="00F53B5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Assure that all safety standards are met during aquatic activities.  </w:t>
      </w:r>
    </w:p>
    <w:p w14:paraId="1EE6C4E7" w14:textId="77777777" w:rsidR="009C52DA" w:rsidRDefault="009C52DA" w:rsidP="00F53B5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Provide safety orientation for groups participating in aquatic activities and enforce all policies, procedures and rules as outlined in the staff manual.  </w:t>
      </w:r>
    </w:p>
    <w:p w14:paraId="161C84B9" w14:textId="77777777" w:rsidR="009C52DA" w:rsidRDefault="009C52DA" w:rsidP="00F53B5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Maintain the organization, sanitation and security of all aquatic equipment and facilities on a daily basis. Maintain records when necessary.</w:t>
      </w:r>
    </w:p>
    <w:p w14:paraId="5F1C7207" w14:textId="77777777" w:rsidR="009C52DA" w:rsidRDefault="009C52DA" w:rsidP="00F53B5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S</w:t>
      </w:r>
      <w:r w:rsidR="00727670" w:rsidRPr="009C52DA">
        <w:rPr>
          <w:sz w:val="28"/>
          <w:szCs w:val="28"/>
        </w:rPr>
        <w:t xml:space="preserve">upport </w:t>
      </w:r>
      <w:r>
        <w:rPr>
          <w:sz w:val="28"/>
          <w:szCs w:val="28"/>
        </w:rPr>
        <w:t xml:space="preserve">camp </w:t>
      </w:r>
      <w:r w:rsidR="00727670" w:rsidRPr="009C52DA">
        <w:rPr>
          <w:sz w:val="28"/>
          <w:szCs w:val="28"/>
        </w:rPr>
        <w:t xml:space="preserve">staff in various duties, periodically, throughout the summer, as assigned by camp </w:t>
      </w:r>
      <w:r>
        <w:rPr>
          <w:sz w:val="28"/>
          <w:szCs w:val="28"/>
        </w:rPr>
        <w:t>director or assistant director to include (but not limited to) kitchen duty, cleaning activities, and other site support.</w:t>
      </w:r>
    </w:p>
    <w:p w14:paraId="614F5D4E" w14:textId="77777777" w:rsidR="00727670" w:rsidRDefault="00727670" w:rsidP="00F53B5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C52DA">
        <w:rPr>
          <w:sz w:val="28"/>
          <w:szCs w:val="28"/>
        </w:rPr>
        <w:t xml:space="preserve"> </w:t>
      </w:r>
      <w:r w:rsidR="009C52DA">
        <w:rPr>
          <w:sz w:val="28"/>
          <w:szCs w:val="28"/>
        </w:rPr>
        <w:t>The lifeguard who also is considered summer support staff will be required to reside on campus during the camping season, in a cabin, to assist in the supervision of an assigned group of same gender campers.</w:t>
      </w:r>
    </w:p>
    <w:p w14:paraId="3CBB6AEE" w14:textId="77777777" w:rsidR="00AA5460" w:rsidRDefault="00AA5460" w:rsidP="00F53B5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Fo</w:t>
      </w:r>
      <w:r w:rsidR="00FC762C">
        <w:rPr>
          <w:sz w:val="28"/>
          <w:szCs w:val="28"/>
        </w:rPr>
        <w:t xml:space="preserve">llow all child safety policies </w:t>
      </w:r>
      <w:r>
        <w:rPr>
          <w:sz w:val="28"/>
          <w:szCs w:val="28"/>
        </w:rPr>
        <w:t>as required by MCRC.</w:t>
      </w:r>
    </w:p>
    <w:p w14:paraId="7D01EE05" w14:textId="77777777" w:rsidR="00FC762C" w:rsidRPr="009C52DA" w:rsidRDefault="00FC762C" w:rsidP="00F53B5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Must follow camp cell phone usage policy as specified by the camp director.</w:t>
      </w:r>
    </w:p>
    <w:p w14:paraId="4E15338C" w14:textId="77777777" w:rsidR="00143439" w:rsidRPr="00143439" w:rsidRDefault="00143439" w:rsidP="00143439">
      <w:pPr>
        <w:spacing w:before="120"/>
        <w:rPr>
          <w:rFonts w:ascii="Calibri" w:hAnsi="Calibri" w:cs="Tahoma"/>
          <w:sz w:val="28"/>
          <w:szCs w:val="28"/>
          <w:u w:val="single"/>
        </w:rPr>
      </w:pPr>
      <w:r w:rsidRPr="00143439">
        <w:rPr>
          <w:rFonts w:ascii="Calibri" w:hAnsi="Calibri" w:cs="Tahoma"/>
          <w:sz w:val="28"/>
          <w:szCs w:val="28"/>
          <w:u w:val="single"/>
        </w:rPr>
        <w:t xml:space="preserve">Relationships:  </w:t>
      </w:r>
      <w:r w:rsidRPr="00143439">
        <w:rPr>
          <w:rFonts w:ascii="Calibri" w:hAnsi="Calibri" w:cs="Tahoma"/>
          <w:sz w:val="28"/>
          <w:szCs w:val="28"/>
        </w:rPr>
        <w:t>Work with the camp st</w:t>
      </w:r>
      <w:r>
        <w:rPr>
          <w:rFonts w:ascii="Calibri" w:hAnsi="Calibri" w:cs="Tahoma"/>
          <w:sz w:val="28"/>
          <w:szCs w:val="28"/>
        </w:rPr>
        <w:t xml:space="preserve">aff and director in a </w:t>
      </w:r>
      <w:r w:rsidRPr="00143439">
        <w:rPr>
          <w:rFonts w:ascii="Calibri" w:hAnsi="Calibri" w:cs="Tahoma"/>
          <w:sz w:val="28"/>
          <w:szCs w:val="28"/>
        </w:rPr>
        <w:t xml:space="preserve">positive manner.   Grievances should be addressed to the Camp Director or chairperson of the camp personnel committee. </w:t>
      </w:r>
    </w:p>
    <w:p w14:paraId="1E6753E9" w14:textId="77777777" w:rsidR="00143439" w:rsidRPr="00143439" w:rsidRDefault="00143439" w:rsidP="00143439">
      <w:pPr>
        <w:rPr>
          <w:sz w:val="28"/>
          <w:szCs w:val="28"/>
        </w:rPr>
      </w:pPr>
    </w:p>
    <w:p w14:paraId="7D0AC125" w14:textId="3FB021E6" w:rsidR="00727670" w:rsidRPr="00727670" w:rsidRDefault="00727670" w:rsidP="00727670">
      <w:pPr>
        <w:rPr>
          <w:sz w:val="28"/>
          <w:szCs w:val="28"/>
          <w:u w:val="single"/>
        </w:rPr>
      </w:pPr>
      <w:r w:rsidRPr="00727670">
        <w:rPr>
          <w:sz w:val="28"/>
          <w:szCs w:val="28"/>
          <w:u w:val="single"/>
        </w:rPr>
        <w:t>Salary:</w:t>
      </w:r>
      <w:r>
        <w:rPr>
          <w:sz w:val="28"/>
          <w:szCs w:val="28"/>
          <w:u w:val="single"/>
        </w:rPr>
        <w:t xml:space="preserve"> </w:t>
      </w:r>
      <w:r w:rsidR="009C52DA">
        <w:rPr>
          <w:sz w:val="28"/>
          <w:szCs w:val="28"/>
        </w:rPr>
        <w:t xml:space="preserve"> $15 per hour for hourly lifeguards</w:t>
      </w:r>
      <w:r w:rsidR="00F32212">
        <w:rPr>
          <w:sz w:val="28"/>
          <w:szCs w:val="28"/>
        </w:rPr>
        <w:t xml:space="preserve"> (off season)</w:t>
      </w:r>
      <w:r w:rsidR="009C52DA">
        <w:rPr>
          <w:sz w:val="28"/>
          <w:szCs w:val="28"/>
        </w:rPr>
        <w:t>.  $1</w:t>
      </w:r>
      <w:r w:rsidR="00A51396">
        <w:rPr>
          <w:sz w:val="28"/>
          <w:szCs w:val="28"/>
        </w:rPr>
        <w:t>7</w:t>
      </w:r>
      <w:bookmarkStart w:id="0" w:name="_GoBack"/>
      <w:bookmarkEnd w:id="0"/>
      <w:r w:rsidR="009C52DA">
        <w:rPr>
          <w:sz w:val="28"/>
          <w:szCs w:val="28"/>
        </w:rPr>
        <w:t>0 per week for lifeguard/support staff.</w:t>
      </w:r>
    </w:p>
    <w:p w14:paraId="20A0AECA" w14:textId="77777777" w:rsidR="00D259B9" w:rsidRPr="00D259B9" w:rsidRDefault="00D259B9" w:rsidP="00D259B9">
      <w:pPr>
        <w:rPr>
          <w:sz w:val="28"/>
          <w:szCs w:val="28"/>
        </w:rPr>
      </w:pPr>
    </w:p>
    <w:p w14:paraId="4F5E4915" w14:textId="77777777" w:rsidR="00744A97" w:rsidRDefault="00744A97" w:rsidP="006D7E08">
      <w:pPr>
        <w:rPr>
          <w:sz w:val="28"/>
          <w:szCs w:val="28"/>
        </w:rPr>
      </w:pPr>
    </w:p>
    <w:p w14:paraId="6F269254" w14:textId="77777777" w:rsidR="00744A97" w:rsidRDefault="00744A97" w:rsidP="006D7E08">
      <w:pPr>
        <w:rPr>
          <w:sz w:val="28"/>
          <w:szCs w:val="28"/>
        </w:rPr>
      </w:pPr>
    </w:p>
    <w:p w14:paraId="35C88957" w14:textId="77777777" w:rsidR="006D7E08" w:rsidRPr="006D7E08" w:rsidRDefault="006D7E08" w:rsidP="006D7E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49ACF0" w14:textId="77777777" w:rsidR="006D7E08" w:rsidRPr="006D7E08" w:rsidRDefault="006D7E08" w:rsidP="006D7E0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A7C6753" w14:textId="77777777" w:rsidR="006D7E08" w:rsidRPr="006D7E08" w:rsidRDefault="006D7E08" w:rsidP="006D7E08">
      <w:pPr>
        <w:rPr>
          <w:b/>
          <w:sz w:val="28"/>
          <w:szCs w:val="28"/>
        </w:rPr>
      </w:pPr>
    </w:p>
    <w:p w14:paraId="2194C9D3" w14:textId="77777777" w:rsidR="00895725" w:rsidRDefault="00895725" w:rsidP="00895725"/>
    <w:p w14:paraId="640F61FE" w14:textId="77777777" w:rsidR="00F53B5F" w:rsidRPr="00895725" w:rsidRDefault="00895725" w:rsidP="00895725">
      <w:pPr>
        <w:tabs>
          <w:tab w:val="left" w:pos="2535"/>
        </w:tabs>
      </w:pPr>
      <w:r>
        <w:tab/>
      </w:r>
    </w:p>
    <w:sectPr w:rsidR="00F53B5F" w:rsidRPr="00895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617B"/>
    <w:multiLevelType w:val="hybridMultilevel"/>
    <w:tmpl w:val="13BC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50B0A"/>
    <w:multiLevelType w:val="hybridMultilevel"/>
    <w:tmpl w:val="5D5E5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B2A16"/>
    <w:multiLevelType w:val="hybridMultilevel"/>
    <w:tmpl w:val="8EBE9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109B0"/>
    <w:multiLevelType w:val="hybridMultilevel"/>
    <w:tmpl w:val="95B0E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8049C"/>
    <w:multiLevelType w:val="hybridMultilevel"/>
    <w:tmpl w:val="1DF6E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00F4A"/>
    <w:multiLevelType w:val="hybridMultilevel"/>
    <w:tmpl w:val="56E86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D200D"/>
    <w:multiLevelType w:val="hybridMultilevel"/>
    <w:tmpl w:val="87AC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25"/>
    <w:rsid w:val="00143439"/>
    <w:rsid w:val="00232675"/>
    <w:rsid w:val="002F35F2"/>
    <w:rsid w:val="00393B80"/>
    <w:rsid w:val="004E767E"/>
    <w:rsid w:val="006D7E08"/>
    <w:rsid w:val="00727670"/>
    <w:rsid w:val="00744A97"/>
    <w:rsid w:val="00895725"/>
    <w:rsid w:val="008C5208"/>
    <w:rsid w:val="009C52DA"/>
    <w:rsid w:val="00A51396"/>
    <w:rsid w:val="00AA5460"/>
    <w:rsid w:val="00B03BDF"/>
    <w:rsid w:val="00B93F91"/>
    <w:rsid w:val="00BA2AF8"/>
    <w:rsid w:val="00D259B9"/>
    <w:rsid w:val="00E241B4"/>
    <w:rsid w:val="00E4147C"/>
    <w:rsid w:val="00EB08F7"/>
    <w:rsid w:val="00F05418"/>
    <w:rsid w:val="00F3088B"/>
    <w:rsid w:val="00F32212"/>
    <w:rsid w:val="00F53B5F"/>
    <w:rsid w:val="00FC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824A6"/>
  <w15:chartTrackingRefBased/>
  <w15:docId w15:val="{D72084DE-7E54-48F6-8701-0AF61F09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Jones</dc:creator>
  <cp:keywords/>
  <dc:description/>
  <cp:lastModifiedBy>Jennifer Lankford</cp:lastModifiedBy>
  <cp:revision>2</cp:revision>
  <dcterms:created xsi:type="dcterms:W3CDTF">2020-01-04T13:46:00Z</dcterms:created>
  <dcterms:modified xsi:type="dcterms:W3CDTF">2020-01-04T13:46:00Z</dcterms:modified>
</cp:coreProperties>
</file>